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00D9F3" w14:textId="760D538C" w:rsidR="00325CB7" w:rsidRDefault="00325CB7" w:rsidP="00325CB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</w:t>
      </w:r>
      <w:proofErr w:type="gramStart"/>
      <w:r>
        <w:rPr>
          <w:rFonts w:ascii="Times New Roman" w:hAnsi="Times New Roman" w:cs="Times New Roman"/>
          <w:sz w:val="24"/>
          <w:szCs w:val="24"/>
        </w:rPr>
        <w:t>1 .</w:t>
      </w:r>
      <w:r w:rsidRPr="00325CB7">
        <w:rPr>
          <w:rFonts w:ascii="Times New Roman" w:hAnsi="Times New Roman" w:cs="Times New Roman"/>
          <w:sz w:val="24"/>
          <w:szCs w:val="24"/>
        </w:rPr>
        <w:t>In</w:t>
      </w:r>
      <w:proofErr w:type="gramEnd"/>
      <w:r w:rsidRPr="00325CB7">
        <w:rPr>
          <w:rFonts w:ascii="Times New Roman" w:hAnsi="Times New Roman" w:cs="Times New Roman"/>
          <w:sz w:val="24"/>
          <w:szCs w:val="24"/>
        </w:rPr>
        <w:t xml:space="preserve"> order to incorporate experiential and participative learning in the teaching learning process, the following methodologies are adopted by the College: Experiential Learning – </w:t>
      </w:r>
    </w:p>
    <w:p w14:paraId="244F47C6" w14:textId="10814CCE" w:rsidR="00325CB7" w:rsidRPr="00325CB7" w:rsidRDefault="00325CB7" w:rsidP="00325CB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25CB7">
        <w:rPr>
          <w:rFonts w:ascii="Times New Roman" w:hAnsi="Times New Roman" w:cs="Times New Roman"/>
          <w:sz w:val="24"/>
          <w:szCs w:val="24"/>
        </w:rPr>
        <w:t xml:space="preserve">Field Visit/Study </w:t>
      </w:r>
      <w:r w:rsidRPr="00325CB7">
        <w:rPr>
          <w:rFonts w:ascii="Times New Roman" w:hAnsi="Times New Roman" w:cs="Times New Roman"/>
          <w:sz w:val="24"/>
          <w:szCs w:val="24"/>
        </w:rPr>
        <w:t>organised by History</w:t>
      </w:r>
      <w:r w:rsidRPr="00325CB7">
        <w:rPr>
          <w:rFonts w:ascii="Times New Roman" w:hAnsi="Times New Roman" w:cs="Times New Roman"/>
          <w:sz w:val="24"/>
          <w:szCs w:val="24"/>
        </w:rPr>
        <w:t xml:space="preserve">, Education, Political Science and Economics Department to enhance the learning imparted through class room lectures. </w:t>
      </w:r>
    </w:p>
    <w:p w14:paraId="7A3A5470" w14:textId="77777777" w:rsidR="00325CB7" w:rsidRDefault="00325CB7" w:rsidP="00325CB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25CB7">
        <w:rPr>
          <w:rFonts w:ascii="Times New Roman" w:hAnsi="Times New Roman" w:cs="Times New Roman"/>
          <w:sz w:val="24"/>
          <w:szCs w:val="24"/>
        </w:rPr>
        <w:t xml:space="preserve">(ii) Study tour: The institution organized annual study tours to different parts of the country for selected </w:t>
      </w:r>
      <w:r w:rsidRPr="00325CB7">
        <w:rPr>
          <w:rFonts w:ascii="Times New Roman" w:hAnsi="Times New Roman" w:cs="Times New Roman"/>
          <w:sz w:val="24"/>
          <w:szCs w:val="24"/>
        </w:rPr>
        <w:t>students.</w:t>
      </w:r>
      <w:r w:rsidRPr="00325CB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2141EF" w14:textId="30E7B928" w:rsidR="00667A50" w:rsidRDefault="00325CB7" w:rsidP="00325CB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25CB7">
        <w:rPr>
          <w:rFonts w:ascii="Times New Roman" w:hAnsi="Times New Roman" w:cs="Times New Roman"/>
          <w:sz w:val="24"/>
          <w:szCs w:val="24"/>
        </w:rPr>
        <w:t xml:space="preserve">(iii) All departments </w:t>
      </w:r>
      <w:r w:rsidRPr="00325CB7">
        <w:rPr>
          <w:rFonts w:ascii="Times New Roman" w:hAnsi="Times New Roman" w:cs="Times New Roman"/>
          <w:sz w:val="24"/>
          <w:szCs w:val="24"/>
        </w:rPr>
        <w:t>encourage</w:t>
      </w:r>
      <w:r w:rsidRPr="00325CB7">
        <w:rPr>
          <w:rFonts w:ascii="Times New Roman" w:hAnsi="Times New Roman" w:cs="Times New Roman"/>
          <w:sz w:val="24"/>
          <w:szCs w:val="24"/>
        </w:rPr>
        <w:t xml:space="preserve"> their students to contribute in the College magazine to develop and enhance their writing </w:t>
      </w:r>
      <w:r w:rsidRPr="00325CB7">
        <w:rPr>
          <w:rFonts w:ascii="Times New Roman" w:hAnsi="Times New Roman" w:cs="Times New Roman"/>
          <w:sz w:val="24"/>
          <w:szCs w:val="24"/>
        </w:rPr>
        <w:t>skills.</w:t>
      </w:r>
      <w:r w:rsidRPr="00325CB7">
        <w:rPr>
          <w:rFonts w:ascii="Times New Roman" w:hAnsi="Times New Roman" w:cs="Times New Roman"/>
          <w:sz w:val="24"/>
          <w:szCs w:val="24"/>
        </w:rPr>
        <w:t xml:space="preserve"> Participative Learning The following methods are commonly </w:t>
      </w:r>
      <w:r w:rsidRPr="00325CB7">
        <w:rPr>
          <w:rFonts w:ascii="Times New Roman" w:hAnsi="Times New Roman" w:cs="Times New Roman"/>
          <w:sz w:val="24"/>
          <w:szCs w:val="24"/>
        </w:rPr>
        <w:t>utilized: -</w:t>
      </w:r>
      <w:r w:rsidRPr="00325CB7">
        <w:rPr>
          <w:rFonts w:ascii="Times New Roman" w:hAnsi="Times New Roman" w:cs="Times New Roman"/>
          <w:sz w:val="24"/>
          <w:szCs w:val="24"/>
        </w:rPr>
        <w:t xml:space="preserve"> Group </w:t>
      </w:r>
      <w:r w:rsidRPr="00325CB7">
        <w:rPr>
          <w:rFonts w:ascii="Times New Roman" w:hAnsi="Times New Roman" w:cs="Times New Roman"/>
          <w:sz w:val="24"/>
          <w:szCs w:val="24"/>
        </w:rPr>
        <w:t>discussion, Seminar</w:t>
      </w:r>
      <w:r w:rsidRPr="00325CB7">
        <w:rPr>
          <w:rFonts w:ascii="Times New Roman" w:hAnsi="Times New Roman" w:cs="Times New Roman"/>
          <w:sz w:val="24"/>
          <w:szCs w:val="24"/>
        </w:rPr>
        <w:t xml:space="preserve"> presentations and Brainstorming. Co-Curricular Activities- Students are required to participate in activities organized by </w:t>
      </w:r>
      <w:r w:rsidRPr="00325CB7">
        <w:rPr>
          <w:rFonts w:ascii="Times New Roman" w:hAnsi="Times New Roman" w:cs="Times New Roman"/>
          <w:sz w:val="24"/>
          <w:szCs w:val="24"/>
        </w:rPr>
        <w:t>NSS, NCC</w:t>
      </w:r>
      <w:r w:rsidRPr="00325CB7">
        <w:rPr>
          <w:rFonts w:ascii="Times New Roman" w:hAnsi="Times New Roman" w:cs="Times New Roman"/>
          <w:sz w:val="24"/>
          <w:szCs w:val="24"/>
        </w:rPr>
        <w:t xml:space="preserve"> and different Clubs to enhance life skills and cognitive skills like communication, </w:t>
      </w:r>
      <w:r w:rsidRPr="00325CB7">
        <w:rPr>
          <w:rFonts w:ascii="Times New Roman" w:hAnsi="Times New Roman" w:cs="Times New Roman"/>
          <w:sz w:val="24"/>
          <w:szCs w:val="24"/>
        </w:rPr>
        <w:t>leadership, reasoning</w:t>
      </w:r>
      <w:r w:rsidRPr="00325CB7">
        <w:rPr>
          <w:rFonts w:ascii="Times New Roman" w:hAnsi="Times New Roman" w:cs="Times New Roman"/>
          <w:sz w:val="24"/>
          <w:szCs w:val="24"/>
        </w:rPr>
        <w:t xml:space="preserve"> </w:t>
      </w:r>
      <w:r w:rsidRPr="00325CB7">
        <w:rPr>
          <w:rFonts w:ascii="Times New Roman" w:hAnsi="Times New Roman" w:cs="Times New Roman"/>
          <w:sz w:val="24"/>
          <w:szCs w:val="24"/>
        </w:rPr>
        <w:t>skills, teamwork</w:t>
      </w:r>
      <w:r w:rsidRPr="00325CB7">
        <w:rPr>
          <w:rFonts w:ascii="Times New Roman" w:hAnsi="Times New Roman" w:cs="Times New Roman"/>
          <w:sz w:val="24"/>
          <w:szCs w:val="24"/>
        </w:rPr>
        <w:t xml:space="preserve">, social responsibility, good citizenship etc. They are further necessitated to partake in events such as Fresher’s Social, Annual College Week etc. Problem Solving Methodologies – The institution urged its </w:t>
      </w:r>
      <w:r w:rsidRPr="00325CB7">
        <w:rPr>
          <w:rFonts w:ascii="Times New Roman" w:hAnsi="Times New Roman" w:cs="Times New Roman"/>
          <w:sz w:val="24"/>
          <w:szCs w:val="24"/>
        </w:rPr>
        <w:t>faculties</w:t>
      </w:r>
      <w:r w:rsidRPr="00325CB7">
        <w:rPr>
          <w:rFonts w:ascii="Times New Roman" w:hAnsi="Times New Roman" w:cs="Times New Roman"/>
          <w:sz w:val="24"/>
          <w:szCs w:val="24"/>
        </w:rPr>
        <w:t xml:space="preserve"> to incorporate problems in the teaching learning process which allow students to develop their cognitive and </w:t>
      </w:r>
      <w:r w:rsidRPr="00325CB7">
        <w:rPr>
          <w:rFonts w:ascii="Times New Roman" w:hAnsi="Times New Roman" w:cs="Times New Roman"/>
          <w:sz w:val="24"/>
          <w:szCs w:val="24"/>
        </w:rPr>
        <w:t>problem-solving</w:t>
      </w:r>
      <w:r w:rsidRPr="00325CB7">
        <w:rPr>
          <w:rFonts w:ascii="Times New Roman" w:hAnsi="Times New Roman" w:cs="Times New Roman"/>
          <w:sz w:val="24"/>
          <w:szCs w:val="24"/>
        </w:rPr>
        <w:t xml:space="preserve"> skills. Assignments and activities are planned so as to </w:t>
      </w:r>
      <w:r w:rsidRPr="00325CB7">
        <w:rPr>
          <w:rFonts w:ascii="Times New Roman" w:hAnsi="Times New Roman" w:cs="Times New Roman"/>
          <w:sz w:val="24"/>
          <w:szCs w:val="24"/>
        </w:rPr>
        <w:t>instil</w:t>
      </w:r>
      <w:r w:rsidRPr="00325CB7">
        <w:rPr>
          <w:rFonts w:ascii="Times New Roman" w:hAnsi="Times New Roman" w:cs="Times New Roman"/>
          <w:sz w:val="24"/>
          <w:szCs w:val="24"/>
        </w:rPr>
        <w:t xml:space="preserve"> the ability to critically </w:t>
      </w:r>
      <w:r w:rsidRPr="00325CB7">
        <w:rPr>
          <w:rFonts w:ascii="Times New Roman" w:hAnsi="Times New Roman" w:cs="Times New Roman"/>
          <w:sz w:val="24"/>
          <w:szCs w:val="24"/>
        </w:rPr>
        <w:t>analyse</w:t>
      </w:r>
      <w:r w:rsidRPr="00325CB7">
        <w:rPr>
          <w:rFonts w:ascii="Times New Roman" w:hAnsi="Times New Roman" w:cs="Times New Roman"/>
          <w:sz w:val="24"/>
          <w:szCs w:val="24"/>
        </w:rPr>
        <w:t xml:space="preserve"> a problem and map out all its elements to prepare a workable solution. Various departments and clubs compel their members to submit reports of their activities to enhance the analytical and comprehension aptitude of the students</w:t>
      </w:r>
    </w:p>
    <w:p w14:paraId="44B6F864" w14:textId="24395B47" w:rsidR="0095696C" w:rsidRDefault="0095696C" w:rsidP="0095696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76F74CE" w14:textId="3DB11842" w:rsidR="0095696C" w:rsidRDefault="0095696C" w:rsidP="0095696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F3EA49" wp14:editId="105F93AD">
            <wp:extent cx="5593080" cy="419512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796" cy="419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C6F99" w14:textId="4A0A1D89" w:rsidR="0095696C" w:rsidRDefault="0095696C" w:rsidP="0095696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DABCFDA" wp14:editId="336F25CE">
            <wp:extent cx="5731510" cy="42989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BF879" w14:textId="2917FC6C" w:rsidR="0095696C" w:rsidRDefault="0095696C" w:rsidP="0095696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183B7323" w14:textId="453F413D" w:rsidR="0095696C" w:rsidRDefault="0095696C" w:rsidP="0095696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7A58F4C" wp14:editId="453812D3">
            <wp:extent cx="5731510" cy="42989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68EB6" w14:textId="21270895" w:rsidR="004A48A6" w:rsidRDefault="004A48A6" w:rsidP="0095696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F2E158" wp14:editId="4AB51D04">
            <wp:extent cx="5731510" cy="3230880"/>
            <wp:effectExtent l="0" t="0" r="254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105B5" w14:textId="77777777" w:rsidR="004A48A6" w:rsidRDefault="004A48A6" w:rsidP="0095696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F02FD7B" w14:textId="77777777" w:rsidR="0095696C" w:rsidRPr="0095696C" w:rsidRDefault="0095696C" w:rsidP="0095696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12F3EA6D" w14:textId="089060E1" w:rsidR="00325CB7" w:rsidRPr="00325CB7" w:rsidRDefault="00325CB7" w:rsidP="00325CB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325CB7" w:rsidRPr="00325C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029BD"/>
    <w:multiLevelType w:val="hybridMultilevel"/>
    <w:tmpl w:val="B8D8D072"/>
    <w:lvl w:ilvl="0" w:tplc="4F361F2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3229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008"/>
    <w:rsid w:val="00325CB7"/>
    <w:rsid w:val="004A48A6"/>
    <w:rsid w:val="00667A50"/>
    <w:rsid w:val="0095696C"/>
    <w:rsid w:val="00EB6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6391A1"/>
  <w15:chartTrackingRefBased/>
  <w15:docId w15:val="{4CE2562D-1A66-4453-A825-3C3D7EC1B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5C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 dika</dc:creator>
  <cp:keywords/>
  <dc:description/>
  <cp:lastModifiedBy>kc dika</cp:lastModifiedBy>
  <cp:revision>3</cp:revision>
  <dcterms:created xsi:type="dcterms:W3CDTF">2022-10-21T06:19:00Z</dcterms:created>
  <dcterms:modified xsi:type="dcterms:W3CDTF">2022-10-21T06:31:00Z</dcterms:modified>
</cp:coreProperties>
</file>