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E8F" w14:textId="587CE5CE" w:rsidR="001863EE" w:rsidRPr="00955381" w:rsidRDefault="00955381" w:rsidP="00186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381">
        <w:rPr>
          <w:rFonts w:ascii="Times New Roman" w:hAnsi="Times New Roman" w:cs="Times New Roman"/>
          <w:b/>
          <w:bCs/>
          <w:sz w:val="24"/>
          <w:szCs w:val="24"/>
        </w:rPr>
        <w:t>2.5.2: -</w:t>
      </w:r>
      <w:r w:rsidR="001863EE" w:rsidRPr="00955381">
        <w:rPr>
          <w:rFonts w:ascii="Times New Roman" w:hAnsi="Times New Roman" w:cs="Times New Roman"/>
          <w:b/>
          <w:bCs/>
          <w:sz w:val="24"/>
          <w:szCs w:val="24"/>
        </w:rPr>
        <w:t xml:space="preserve"> Mechanism to deal with examination related grievances is transparent, </w:t>
      </w:r>
    </w:p>
    <w:p w14:paraId="1CEF73B4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955381">
        <w:rPr>
          <w:rFonts w:ascii="Times New Roman" w:hAnsi="Times New Roman" w:cs="Times New Roman"/>
          <w:b/>
          <w:bCs/>
          <w:sz w:val="24"/>
          <w:szCs w:val="24"/>
        </w:rPr>
        <w:t>time-bound and efficient</w:t>
      </w:r>
      <w:r w:rsidRPr="001863EE">
        <w:rPr>
          <w:rFonts w:ascii="Times New Roman" w:hAnsi="Times New Roman" w:cs="Times New Roman"/>
          <w:sz w:val="24"/>
          <w:szCs w:val="24"/>
        </w:rPr>
        <w:t>.</w:t>
      </w:r>
    </w:p>
    <w:p w14:paraId="29368EB1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The internal assessment is practiced with complete transparency. The criterion adopted is </w:t>
      </w:r>
    </w:p>
    <w:p w14:paraId="2D0CEF06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as directed by the University.</w:t>
      </w:r>
    </w:p>
    <w:p w14:paraId="643A8109" w14:textId="3919DBA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 At the beginning of the semester, faculty members inform the students about the various </w:t>
      </w:r>
    </w:p>
    <w:p w14:paraId="33751787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components in the assessment process during the semester.</w:t>
      </w:r>
    </w:p>
    <w:p w14:paraId="2E14670B" w14:textId="66E26E1F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 The internal assessment and Unit test schedules are prepared as per the University and </w:t>
      </w:r>
    </w:p>
    <w:p w14:paraId="5FC1D208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communicated to the students well in advance.</w:t>
      </w:r>
    </w:p>
    <w:p w14:paraId="29A37039" w14:textId="12E482D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 Evaluation is done by the concerned faculty members in their earliest convenience from the </w:t>
      </w:r>
    </w:p>
    <w:p w14:paraId="7E150316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date of examination.</w:t>
      </w:r>
    </w:p>
    <w:p w14:paraId="07244EAB" w14:textId="2B2DE8A6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 The corrected answer papers of the students are distributed to them for the verification by </w:t>
      </w:r>
    </w:p>
    <w:p w14:paraId="16EAAA59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the students and any grievance </w:t>
      </w:r>
      <w:proofErr w:type="gramStart"/>
      <w:r w:rsidRPr="001863E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863EE">
        <w:rPr>
          <w:rFonts w:ascii="Times New Roman" w:hAnsi="Times New Roman" w:cs="Times New Roman"/>
          <w:sz w:val="24"/>
          <w:szCs w:val="24"/>
        </w:rPr>
        <w:t xml:space="preserve"> redressed immediately. The marks obtained by the </w:t>
      </w:r>
    </w:p>
    <w:p w14:paraId="4395E2F6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students in unit tests are discussed with the students.</w:t>
      </w:r>
    </w:p>
    <w:p w14:paraId="6830CDE8" w14:textId="2AB80E5B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The marks obtained by the students in internal assessment tests are uploaded periodically on </w:t>
      </w:r>
    </w:p>
    <w:p w14:paraId="3358359E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the university web portal along with their attendance.</w:t>
      </w:r>
    </w:p>
    <w:p w14:paraId="5C23F0B6" w14:textId="7C712BBF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 Day to day performance of the students is assessed for every experiment which includes </w:t>
      </w:r>
    </w:p>
    <w:p w14:paraId="69D669BB" w14:textId="18FAF82C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regularity, performance.</w:t>
      </w:r>
    </w:p>
    <w:p w14:paraId="478A7FA0" w14:textId="56A0380C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The independent learning, practical approach to the real-time applications is tested by </w:t>
      </w:r>
      <w:r>
        <w:rPr>
          <w:rFonts w:ascii="Times New Roman" w:hAnsi="Times New Roman" w:cs="Times New Roman"/>
          <w:sz w:val="24"/>
          <w:szCs w:val="24"/>
        </w:rPr>
        <w:t>mentoring and remedial classes</w:t>
      </w:r>
    </w:p>
    <w:p w14:paraId="4CE31C4E" w14:textId="0FD69589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863EE">
        <w:rPr>
          <w:rFonts w:ascii="Times New Roman" w:hAnsi="Times New Roman" w:cs="Times New Roman"/>
          <w:b/>
          <w:bCs/>
          <w:sz w:val="24"/>
          <w:szCs w:val="24"/>
        </w:rPr>
        <w:t xml:space="preserve"> Departmental Level</w:t>
      </w:r>
      <w:r w:rsidRPr="001863EE">
        <w:rPr>
          <w:rFonts w:ascii="Times New Roman" w:hAnsi="Times New Roman" w:cs="Times New Roman"/>
          <w:sz w:val="24"/>
          <w:szCs w:val="24"/>
        </w:rPr>
        <w:t xml:space="preserve">: The continuous evaluation of students is carried out by faculty </w:t>
      </w:r>
    </w:p>
    <w:p w14:paraId="3FC1B50D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regarding theory lectures, labs, assignments, unit tests. The internal assessment </w:t>
      </w:r>
    </w:p>
    <w:p w14:paraId="054B8FF7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examination marks are allotted based on university strategy and is confidential.</w:t>
      </w:r>
    </w:p>
    <w:p w14:paraId="3EDE9AD9" w14:textId="7C552341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-</w:t>
      </w:r>
      <w:r w:rsidRPr="001863EE">
        <w:rPr>
          <w:rFonts w:ascii="Times New Roman" w:hAnsi="Times New Roman" w:cs="Times New Roman"/>
          <w:sz w:val="24"/>
          <w:szCs w:val="24"/>
        </w:rPr>
        <w:t xml:space="preserve"> College Level: The Institute appoints a Senior </w:t>
      </w:r>
      <w:r>
        <w:rPr>
          <w:rFonts w:ascii="Times New Roman" w:hAnsi="Times New Roman" w:cs="Times New Roman"/>
          <w:sz w:val="24"/>
          <w:szCs w:val="24"/>
        </w:rPr>
        <w:t>Professor</w:t>
      </w:r>
      <w:r w:rsidRPr="001863EE">
        <w:rPr>
          <w:rFonts w:ascii="Times New Roman" w:hAnsi="Times New Roman" w:cs="Times New Roman"/>
          <w:sz w:val="24"/>
          <w:szCs w:val="24"/>
        </w:rPr>
        <w:t xml:space="preserve"> for smooth conduction of </w:t>
      </w:r>
    </w:p>
    <w:p w14:paraId="7CE73F6F" w14:textId="0241F308" w:rsidR="001863EE" w:rsidRPr="001863EE" w:rsidRDefault="00955381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examinations.</w:t>
      </w:r>
      <w:r w:rsidR="001863EE" w:rsidRPr="001863EE">
        <w:rPr>
          <w:rFonts w:ascii="Times New Roman" w:hAnsi="Times New Roman" w:cs="Times New Roman"/>
          <w:sz w:val="24"/>
          <w:szCs w:val="24"/>
        </w:rPr>
        <w:t xml:space="preserve"> If students are facing any problems, they are solved by the </w:t>
      </w:r>
    </w:p>
    <w:p w14:paraId="4E7985E7" w14:textId="3868515A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institution S</w:t>
      </w:r>
      <w:r>
        <w:rPr>
          <w:rFonts w:ascii="Times New Roman" w:hAnsi="Times New Roman" w:cs="Times New Roman"/>
          <w:sz w:val="24"/>
          <w:szCs w:val="24"/>
        </w:rPr>
        <w:t>enior Professor/ Principal</w:t>
      </w:r>
      <w:r w:rsidRPr="001863EE">
        <w:rPr>
          <w:rFonts w:ascii="Times New Roman" w:hAnsi="Times New Roman" w:cs="Times New Roman"/>
          <w:sz w:val="24"/>
          <w:szCs w:val="24"/>
        </w:rPr>
        <w:t xml:space="preserve"> appointed by the University. The grievances during the </w:t>
      </w:r>
    </w:p>
    <w:p w14:paraId="2712BD12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conduction of online/theory examinations are considered and discussed in consultation </w:t>
      </w:r>
    </w:p>
    <w:p w14:paraId="14EC2054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with the principal and if necessary, forwarded to the University by examination section.</w:t>
      </w:r>
    </w:p>
    <w:p w14:paraId="41A0E040" w14:textId="4010D615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863EE">
        <w:rPr>
          <w:rFonts w:ascii="Times New Roman" w:hAnsi="Times New Roman" w:cs="Times New Roman"/>
          <w:b/>
          <w:bCs/>
          <w:sz w:val="24"/>
          <w:szCs w:val="24"/>
        </w:rPr>
        <w:t xml:space="preserve"> Redressal of grievances at </w:t>
      </w:r>
      <w:r w:rsidR="00955381" w:rsidRPr="001863EE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Pr="001863EE">
        <w:rPr>
          <w:rFonts w:ascii="Times New Roman" w:hAnsi="Times New Roman" w:cs="Times New Roman"/>
          <w:b/>
          <w:bCs/>
          <w:sz w:val="24"/>
          <w:szCs w:val="24"/>
        </w:rPr>
        <w:t xml:space="preserve"> level</w:t>
      </w:r>
      <w:r w:rsidRPr="001863EE">
        <w:rPr>
          <w:rFonts w:ascii="Times New Roman" w:hAnsi="Times New Roman" w:cs="Times New Roman"/>
          <w:sz w:val="24"/>
          <w:szCs w:val="24"/>
        </w:rPr>
        <w:t xml:space="preserve">: The queries related to results, corrections </w:t>
      </w:r>
    </w:p>
    <w:p w14:paraId="53C7D7C2" w14:textId="5774B29C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in mark sheets, other certificates issued by University are handled </w:t>
      </w:r>
      <w:r>
        <w:rPr>
          <w:rFonts w:ascii="Times New Roman" w:hAnsi="Times New Roman" w:cs="Times New Roman"/>
          <w:sz w:val="24"/>
          <w:szCs w:val="24"/>
        </w:rPr>
        <w:t>by the university examination</w:t>
      </w:r>
    </w:p>
    <w:p w14:paraId="34AD0585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section after forwarding such queries through the college examination section. Students </w:t>
      </w:r>
    </w:p>
    <w:p w14:paraId="6CB98333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lastRenderedPageBreak/>
        <w:t xml:space="preserve">are allowed to apply for revaluation, recounting and challenged evaluation by paying </w:t>
      </w:r>
    </w:p>
    <w:p w14:paraId="23EB2B19" w14:textId="77777777" w:rsidR="001863EE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 xml:space="preserve">necessary processing fee to university if they are not satisfied with the university </w:t>
      </w:r>
    </w:p>
    <w:p w14:paraId="15CA90A1" w14:textId="0FE12365" w:rsidR="00870AAB" w:rsidRPr="001863EE" w:rsidRDefault="001863EE" w:rsidP="001863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3EE">
        <w:rPr>
          <w:rFonts w:ascii="Times New Roman" w:hAnsi="Times New Roman" w:cs="Times New Roman"/>
          <w:sz w:val="24"/>
          <w:szCs w:val="24"/>
        </w:rPr>
        <w:t>evaluation through college</w:t>
      </w:r>
    </w:p>
    <w:sectPr w:rsidR="00870AAB" w:rsidRPr="0018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F7"/>
    <w:rsid w:val="001863EE"/>
    <w:rsid w:val="001A06F7"/>
    <w:rsid w:val="00870AAB"/>
    <w:rsid w:val="009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8DD7"/>
  <w15:chartTrackingRefBased/>
  <w15:docId w15:val="{3D79C6CA-322C-4146-ABA5-B504C9E6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dika</dc:creator>
  <cp:keywords/>
  <dc:description/>
  <cp:lastModifiedBy>kc dika</cp:lastModifiedBy>
  <cp:revision>2</cp:revision>
  <dcterms:created xsi:type="dcterms:W3CDTF">2022-06-03T06:29:00Z</dcterms:created>
  <dcterms:modified xsi:type="dcterms:W3CDTF">2022-06-03T06:36:00Z</dcterms:modified>
</cp:coreProperties>
</file>